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2024-2025学年四川省成都市成华区八年级（上）期末数学试卷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1．实数9的算术平方根是（　　）</w:t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A．81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C．﹣3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D．±3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2．下面的每组数分别是一个三角形的三边长，其中不能构成直角三角形的一组是（　　）</w:t>
      </w:r>
    </w:p>
    <w:p w:rsidR="00C52DED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A．1，2，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1，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C．6，8，12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D．5，12，13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3．下列等式正确的是（　　）</w:t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=3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(-3)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=-3</m:t>
          </m:r>
        </m:oMath>
      </w:r>
      <w:r>
        <w:tab/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rad>
            <m:radPr>
              <m:degHide m:val="on"/>
            </m:radPr>
            <m:deg/>
            <m:e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3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3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)=3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=-3</m:t>
          </m:r>
        </m:oMath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4．下列4组数中，不是二元一次方程2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＝4的解的是（　　）</w:t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x=1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y=2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y=0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x=0.5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y=3</m:t>
                    </m:r>
                  </m:e>
                </m:mr>
              </m:m>
            </m:e>
          </m:d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x=-2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y=4</m:t>
                    </m:r>
                  </m:e>
                </m:mr>
              </m:m>
            </m:e>
          </m:d>
        </m:oMath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1的图象不经过（　　）</w:t>
      </w:r>
    </w:p>
    <w:p w:rsidR="0F614B62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A．第一象限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B．第二象限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C．第三象限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D．第四象限</w:t>
      </w:r>
    </w:p>
    <w:p w:rsidR="0F7242B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＝135°，则∠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的度数为（　　）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53899" cy="87782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99" cy="87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A．40°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B．45°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C．50°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D．55°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7．如图，一个圆柱体水槽底部叠放两个底面半径不等的实心圆柱体，向水槽匀速注水．下列图象能大致反映水槽中水的深度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与注水时间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的函数关系的是（　　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1770" cy="125882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770" cy="125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4818" cy="84429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84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4818" cy="84429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84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F8DA5B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4818" cy="84429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84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4818" cy="84429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84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＝30°，以点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为圆心，适当长为半径画弧，分别交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，再分别以点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为圆心，大于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DE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的长为半径画弧，两弧交于点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并延长交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ACG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的面积为8，则△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ABG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的面积是（　　）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38075" cy="87173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075" cy="87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D．24</w:t>
      </w:r>
    </w:p>
    <w:p w:rsidR="009A52EA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9．请写出一个小于4的无理数：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10．在平面直角坐标系中，与点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（5，﹣1）关于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轴对称的点的坐标是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11．一副直角三角板按如图所示的方式摆放，其中∠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EDB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33731" cy="83210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731" cy="83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的图象经过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（3，6）、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（0，3）两点，交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leftChars="130" w:right="0" w:firstLine="0" w:firstLineChars="0"/>
      </w:pP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07595" cy="13075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595" cy="13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13．“赵爽弦图”巧妙地利用面积关系证明了勾股定理，是我国古代数学的骄傲，如图所示的“赵爽弦图”是由四个全等的直角三角形和一个小正方形拼成的一个大正方形，设直角三角形较长直角边长为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，较短直角边长为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＝21，大正方形的面积为13，则小正方形的面积为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43160" cy="114316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2B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|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-2|+</m:t>
          </m:r>
          <m:rad>
            <m:radPr>
              <m:degHide m:val="off"/>
            </m:radPr>
            <m:deg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deg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-27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-1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sup>
          </m:sSu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（2）解方程组：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2x-y=5，</m:t>
                    </m:r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①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4x+3y=-10．②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15．《九章算术》中记载这样一个题：牛5头和羊2只共值10金，牛2头和羊5只共值8金，求每头牛和每只羊各值多少金？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春节是中国的传统节日，民间有春节吃汤圆的习俗．在春节来临之际，某校七、八年级开展了“包汤圆”实践活动，对学生的包汤圆情况按10分制进行评分，成绩为不低于6的整数分．为了解这次活动的效果，从这两个年级各随机抽取了10名学生的成绩作为样本，整理并绘制成如图的统计图表，已知八年级10名学生成绩的中位数为8.5分．请完成下列问题：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（1）样本中，七年级成绩为7分的学生有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人，七年级成绩的众数为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分；统计表中，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八年级10名学生成绩统计表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成绩（分）</w:t>
            </w:r>
          </w:p>
          <w:tcPr>
            <w:tcW w:w="1333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</w:t>
            </w:r>
          </w:p>
          <w:tcPr>
            <w:tcW w:w="1333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7</w:t>
            </w:r>
          </w:p>
          <w:tcPr>
            <w:tcW w:w="1333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</w:t>
            </w:r>
          </w:p>
          <w:tcPr>
            <w:tcW w:w="1333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9</w:t>
            </w:r>
          </w:p>
          <w:tcPr>
            <w:tcW w:w="1333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</w:t>
            </w:r>
          </w:p>
          <w:tcPr>
            <w:tcW w:w="1333" w:type="dxa"/>
          </w:tcPr>
        </w:tc>
      </w:tr>
      <w:tr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人数（人）</w:t>
            </w:r>
          </w:p>
          <w:tcPr>
            <w:tcW w:w="1333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1333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</w:t>
            </w:r>
          </w:p>
          <w:tcPr>
            <w:tcW w:w="1333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</w:p>
          <w:tcPr>
            <w:tcW w:w="1333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</w:p>
          <w:tcPr>
            <w:tcW w:w="1333" w:type="dxa"/>
          </w:tcPr>
        </w:tc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</w:t>
            </w:r>
          </w:p>
          <w:tcPr>
            <w:tcW w:w="1333" w:type="dxa"/>
          </w:tcPr>
        </w:tc>
      </w:tr>
    </w:tbl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（2）若认定活动成绩不低于9分为“优秀”，根据样本数据，通过计算判断本次活动中优秀率高的年级是否平均成绩也高？</w:t>
      </w:r>
    </w:p>
    <w:p w:rsidR="0F7242B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53061" cy="142037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061" cy="142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（﹣4，0），交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（0，2），直线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＝﹣1交直线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是直线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＝﹣1上一动点，且在点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上方，设点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的纵坐标为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的解析式；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ABP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的面积（用含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的代数式表示）；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ABP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的面积等于1时，在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轴上是否存在点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APC</w:t>
      </w:r>
      <w:r>
        <w:rPr>
          <w:rFonts w:hint="eastAsia" w:ascii="Times New Roman" w:hAnsi="Times New Roman" w:eastAsia="新宋体"/>
          <w:sz w:val="21"/>
          <w:szCs w:val="21"/>
        </w:rPr>
        <w:t xml:space="preserve">是等腰三角形？若存在，请直接写出点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的坐标；若不存在，请说明理由．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71019" cy="153619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019" cy="153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是等边△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边上的动点（不与点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重合），在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边上取点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．连接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所成锐角是否为定值？若是，请求出这个定值；若不是，请说明理由；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（3）设△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ABF</w:t>
      </w:r>
      <w:r>
        <w:rPr>
          <w:rFonts w:hint="eastAsia" w:ascii="Times New Roman" w:hAnsi="Times New Roman" w:eastAsia="新宋体"/>
          <w:sz w:val="21"/>
          <w:szCs w:val="21"/>
        </w:rPr>
        <w:t xml:space="preserve">的三边长分别为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，试探究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之间有何数量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关系？写出你的结论，并证明．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47219" cy="13167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219" cy="1316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四、填空题（每小题4分，共20分）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满足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d>
            <m:dPr>
              <m:begChr m:val="{"/>
              <m:sepChr m:val=","/>
              <m:endChr m:val=""/>
            </m:dPr>
            <m:e>
              <m:m>
                <m:mPr>
                  <m:baseJc m:val="left"/>
                  <m:plcHide m:val="on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x-2y=-2</m:t>
                    </m:r>
                  </m:e>
                </m:mr>
                <m:mr>
                  <m:e>
                    <m:r>
                      <w:rPr xmlns:w="http://schemas.openxmlformats.org/wordprocessingml/2006/main">
                        <w:rFonts w:ascii="Cambria Math" w:hAnsi="Cambria Math" w:eastAsia="新宋体"/>
                        <w:sz w:val="21"/>
                        <w:szCs w:val="21"/>
                      </w:rPr>
                      <m:t>x+2y=3</m:t>
                    </m:r>
                  </m:e>
                </m:mr>
              </m:m>
            </m:e>
          </m: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20．已知1＜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＜2，则式子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(x-1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)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化简的结果为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的外角∠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CBD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内部一点，满足∠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CAB</w:t>
      </w:r>
      <w:r>
        <w:rPr>
          <w:rFonts w:hint="eastAsia" w:ascii="Times New Roman" w:hAnsi="Times New Roman" w:eastAsia="新宋体"/>
          <w:sz w:val="21"/>
          <w:szCs w:val="21"/>
        </w:rPr>
        <w:t xml:space="preserve">＝3∠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EAB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CBD</w:t>
      </w:r>
      <w:r>
        <w:rPr>
          <w:rFonts w:hint="eastAsia" w:ascii="Times New Roman" w:hAnsi="Times New Roman" w:eastAsia="新宋体"/>
          <w:sz w:val="21"/>
          <w:szCs w:val="21"/>
        </w:rPr>
        <w:t xml:space="preserve">＝3∠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EBD</w:t>
      </w:r>
      <w:r>
        <w:rPr>
          <w:rFonts w:hint="eastAsia" w:ascii="Times New Roman" w:hAnsi="Times New Roman" w:eastAsia="新宋体"/>
          <w:sz w:val="21"/>
          <w:szCs w:val="21"/>
        </w:rPr>
        <w:t xml:space="preserve">．若∠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＝42°，则∠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63043" cy="92354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3" cy="92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中，一个等腰直角三角形的三个顶点分别在直线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y=x+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y=x+2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上，则该等腰直角三角形的面积为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64338" cy="12009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338" cy="120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23．在平面直角坐标系中，我们把横、纵坐标都是整数的点称为格点．皮克定理是格点几何学中的一个重要定理，它揭示了以格点为顶点的多边形的面积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与这个多边形内部的格点个数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和边界上的格点个数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之间有如下关系：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S=N+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L-1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的三个顶点为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（﹣14，0），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（16，4），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（6，10），则△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内部有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个格点．</w:t>
      </w:r>
    </w:p>
    <w:p w:rsidR="0F7242B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五、解答题（本大题有3个小题，共30分）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24．小明同学在解决问题“已知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1的值”时，他是这样解答的：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(2+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)(2-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)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=2-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=2-a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=(2-a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)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1＝2（4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﹣1）﹣8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1＝8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﹣2﹣8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1＝﹣1．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请你认真理解小明的解答过程，解决如下问题：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（1）化简：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+1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4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+⋯+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2025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2024</m:t>
                  </m:r>
                </m:e>
              </m:rad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（2）已知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﹣8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7的值．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25．某无人机表演团队进行无人机表演训练．甲无人机以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米/秒的速度从地面起飞，乙无人机从距离地面20米的楼顶起飞，甲、乙两架无人机同时匀速上升，6秒时甲无人机到达指定的高度停止上升，并开始表演，完成表演动作后，按原速继续飞行上升．当甲、乙无人机按照训练计划同时到达距离地面120米时，进行了时长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秒的联合表演，表演完成后以相同的速度同时返回地面．甲、乙两架无人机所在位置的高度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（米）与无人机飞行的时间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（秒）之间的函数关系如图所示．请结合图象解答下列问题：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（2）求图中线段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所在直线的函数解析式；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（3）两架无人机表演训练到多少秒时，它们之间的高度差为10米？（请直接写出答案）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62205" cy="150266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5" cy="150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．过顶点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（不经过点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为对称轴，作点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交直线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＝24°，求∠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CAF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（2）请探究线段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之间的数量关系，写出你的结论并证明；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转动，设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，请用含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的式子表示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的长（请直接写出答案）．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996444" cy="105765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444" cy="105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47BD91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4:31:04；用户：五木老师；邮箱：113266796@qq.com；学号：11014933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2B9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b6bf445e99c8447d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2024-2025学年四川省成都市成华区八年级（上）期末数学试卷</dc:title>
  <dc:creator>©2010-2025 jyeoo.com</dc:creator>
  <cp:keywords>jyeoo,菁优网</cp:keywords>
  <cp:lastModifiedBy>菁优网</cp:lastModifiedBy>
  <cp:version>12.52011425</cp:version>
  <cp:lastPrinted>2025-01-15T04:31:04Z</cp:lastPrinted>
  <dcterms:created xsi:type="dcterms:W3CDTF">2025-01-15T04:31:04Z</dcterms:created>
  <dcterms:modified xsi:type="dcterms:W3CDTF">2025-01-15T04:31:04Z</dcterms:modified>
</cp:coreProperties>
</file>