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</w:rPr>
      </w:pPr>
      <w:r>
        <w:rPr>
          <w:rFonts w:hint="eastAsia" w:ascii="黑体" w:hAnsi="黑体" w:eastAsia="黑体" w:cs="黑体"/>
          <w:sz w:val="28"/>
          <w:szCs w:val="28"/>
        </w:rPr>
        <w:t>2019-2020学年金牛区六年级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（</w:t>
      </w:r>
      <w:r>
        <w:rPr>
          <w:rFonts w:hint="eastAsia" w:ascii="黑体" w:hAnsi="黑体" w:eastAsia="黑体" w:cs="黑体"/>
          <w:sz w:val="28"/>
          <w:szCs w:val="28"/>
        </w:rPr>
        <w:t>上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）</w:t>
      </w:r>
      <w:r>
        <w:rPr>
          <w:rFonts w:hint="eastAsia" w:ascii="黑体" w:hAnsi="黑体" w:eastAsia="黑体" w:cs="黑体"/>
          <w:sz w:val="28"/>
          <w:szCs w:val="28"/>
        </w:rPr>
        <w:t>期末学业水平检测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测试时间∶90分钟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总分∶120分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题号</w:t>
            </w: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一</w:t>
            </w: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二</w:t>
            </w: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三</w:t>
            </w: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四</w:t>
            </w: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五</w:t>
            </w:r>
          </w:p>
        </w:tc>
        <w:tc>
          <w:tcPr>
            <w:tcW w:w="10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附加题</w:t>
            </w:r>
          </w:p>
        </w:tc>
        <w:tc>
          <w:tcPr>
            <w:tcW w:w="10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总分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得分</w:t>
            </w: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静心思考，正确填写。（每空1分，共22分）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default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298450</wp:posOffset>
            </wp:positionH>
            <wp:positionV relativeFrom="paragraph">
              <wp:posOffset>13970</wp:posOffset>
            </wp:positionV>
            <wp:extent cx="4196715" cy="381000"/>
            <wp:effectExtent l="0" t="0" r="6985" b="0"/>
            <wp:wrapTopAndBottom/>
            <wp:docPr id="3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6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96715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2.六（1）班学生今天出勤48人，有2人因病请假，出勤率是（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28" w:leftChars="174" w:hanging="210" w:hanging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3.小小试验田今年种植2公顷小麦，共收获6吨。总产量与公顷数的比值是（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），这个比值表示的是（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)。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28" w:leftChars="174" w:hanging="210" w:hanging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4.要表示某小学六年级学生中喜欢乒乓球、排球、足球、篮球以及其他球类人数的百分比情况，应该绘制（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）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统计图。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5.汽车车轮的半径为0.3m，它滚动100圈，前进（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）m。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default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6.从甲城到乙城，货车需要6时，客车需要5时，货车与客车的速度比是（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7.六（1）班8名同学进行乒乓球比赛，每两名同学之间比赛一场，共比赛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）场。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8.一个圆形杯垫的直径是8cm，这个杯垫的面积是（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）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cm²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9.某品牌夹克衫现在八折出售，每件80元，原价每件（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）元。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default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10.甲、乙两个圆半径的比是2∶3，这两个圆面积的比是（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28" w:leftChars="174" w:hanging="210" w:hanging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11.某车间职工人数在40到50之间，其中男职工人数和女职工人数的比是5∶6，这个车间有男工（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）人，女职工（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）人。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28" w:leftChars="174" w:hanging="210" w:hanging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12.爸爸把10000元存人银行，定期两年，年利率为4.35%，到期后利息为（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）元。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28" w:leftChars="174" w:hanging="210" w:hangingChars="100"/>
        <w:textAlignment w:val="auto"/>
        <w:rPr>
          <w:rFonts w:hint="default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13.水结成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冰后，体积大约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增加</w:t>
      </w: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  <w:lang w:val="en-US" w:eastAsia="zh-CN"/>
        </w:rPr>
        <w:object>
          <v:shape id="_x0000_i1028" o:spt="75" type="#_x0000_t75" style="height:25.5pt;width:13.15pt;" o:ole="t" filled="f" o:preferrelative="t" stroked="f" coordsize="21600,21600">
            <v:path/>
            <v:fill on="f" focussize="0,0"/>
            <v:stroke on="f"/>
            <v:imagedata r:id="rId6" o:title=""/>
            <o:lock v:ext="edit" aspectratio="t"/>
            <w10:wrap type="none"/>
            <w10:anchorlock/>
          </v:shape>
          <o:OLEObject Type="Embed" ProgID="Equation.KSEE3" ShapeID="_x0000_i1028" DrawAspect="Content" ObjectID="_1468075725" r:id="rId5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现在有20L水，结成冰后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的体积为（      ）dm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14.在夜晚的路灯下，同样高的杆子离路灯越远，它的影子就越（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)。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838" w:leftChars="174" w:hanging="420" w:hanging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15.杯子里有盐水50g，其中盐与水的质量比是1∶4，又加入10g水，这时杯中盐与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水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的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质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量比是（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28" w:leftChars="174" w:hanging="210" w:hanging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16.妈妈包韭菜鸡蛋馅饺子，韭菜与鸡蛋的质量比是7∶3，现在已经有韭菜420g，需要准备鸡蛋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)g。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二、精心挑选，填对序号。（每题1分，共8分）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20" w:firstLineChars="200"/>
        <w:textAlignment w:val="auto"/>
        <w:rPr>
          <w:rFonts w:hint="default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1.周长相等的圆和正方形，圆的面积（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）正方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形的面积。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A.大于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B.等于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C.小于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D.无法判断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20" w:firstLineChars="200"/>
        <w:textAlignment w:val="auto"/>
        <w:rPr>
          <w:rFonts w:hint="default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2.下列图形中，只有一条对称轴的是（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327025</wp:posOffset>
            </wp:positionH>
            <wp:positionV relativeFrom="paragraph">
              <wp:posOffset>97790</wp:posOffset>
            </wp:positionV>
            <wp:extent cx="4815840" cy="572135"/>
            <wp:effectExtent l="0" t="0" r="10160" b="12065"/>
            <wp:wrapTopAndBottom/>
            <wp:docPr id="5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8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15840" cy="5721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596" w:leftChars="161" w:hanging="210" w:hanging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六（1）班有40名学生，选举中队长时，四名候选人的得票数分别是∶李丽20票、王琪10票、张峰6票、邓浩4票。下列四幅图中，能准确地表示这一结果的是（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74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431800</wp:posOffset>
            </wp:positionH>
            <wp:positionV relativeFrom="paragraph">
              <wp:posOffset>33655</wp:posOffset>
            </wp:positionV>
            <wp:extent cx="4874260" cy="625475"/>
            <wp:effectExtent l="0" t="0" r="2540" b="9525"/>
            <wp:wrapTopAndBottom/>
            <wp:docPr id="6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9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74260" cy="625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628" w:leftChars="174" w:right="0" w:hanging="210" w:hangingChars="100"/>
        <w:jc w:val="both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4.有两条绳子，第一条用去</w:t>
      </w: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</w:rPr>
        <w:object>
          <v:shape id="_x0000_i1029" o:spt="75" type="#_x0000_t75" style="height:26.6pt;width:10.25pt;" o:ole="t" filled="f" o:preferrelative="t" stroked="f" coordsize="21600,21600">
            <v:path/>
            <v:fill on="f" focussize="0,0"/>
            <v:stroke on="f"/>
            <v:imagedata r:id="rId10" o:title=""/>
            <o:lock v:ext="edit" aspectratio="t"/>
            <w10:wrap type="none"/>
            <w10:anchorlock/>
          </v:shape>
          <o:OLEObject Type="Embed" ProgID="Equation.KSEE3" ShapeID="_x0000_i1029" DrawAspect="Content" ObjectID="_1468075726" r:id="rId9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，第二条用去30%，两条绳子剩下的部分长度相等。那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么，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原来这两条绳子，（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840" w:firstLineChars="4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A.第一条长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B.第二条长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C.长度相等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D.无法确定哪条长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28" w:leftChars="174" w:hanging="210" w:hangingChars="100"/>
        <w:textAlignment w:val="auto"/>
        <w:rPr>
          <w:rFonts w:hint="default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5.某品牌方便面的广告语这样说∶"增量25%，加量不加价。"该品牌方便面现在每袋质量是120克，要计算增量前每袋多少克，下列算法正确的是（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840" w:firstLineChars="4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A.120×(1＋25%)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B.120×(1-25%)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C.120÷(1+25%)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D.120÷(1-25%)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28" w:leftChars="174" w:hanging="210" w:hanging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6.林场去年种植了大约一万棵树苗，年底抽查了其中的1000棵，死亡了20棵。预测林场种植的这批树苗的成活率大约是（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840" w:firstLineChars="4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A.20%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B.80%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C.2%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D.98%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7.乙数是甲数的80%，下列说法中错误的是（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)。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840" w:firstLineChars="4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A.甲数和乙数的比是5∶4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B.甲数与甲乙两数和的比是5∶9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840" w:firstLineChars="400"/>
        <w:jc w:val="both"/>
        <w:rPr>
          <w:rFonts w:hint="eastAsia" w:eastAsia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C.甲数比乙数多25%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D.乙数比甲数少</w:t>
      </w: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</w:rPr>
        <w:object>
          <v:shape id="_x0000_i1030" o:spt="75" type="#_x0000_t75" style="height:28.4pt;width:11pt;" o:ole="t" filled="f" o:preferrelative="t" stroked="f" coordsize="21600,21600">
            <v:path/>
            <v:fill on="f" focussize="0,0"/>
            <v:stroke on="f"/>
            <v:imagedata r:id="rId12" o:title=""/>
            <o:lock v:ext="edit" aspectratio="t"/>
            <w10:wrap type="none"/>
            <w10:anchorlock/>
          </v:shape>
          <o:OLEObject Type="Embed" ProgID="Equation.KSEE3" ShapeID="_x0000_i1030" DrawAspect="Content" ObjectID="_1468075727" r:id="rId11">
            <o:LockedField>false</o:LockedField>
          </o:OLEObject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default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8.小明从左向右走过房子前面，看到房子画面的先后顺序是（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434340</wp:posOffset>
            </wp:positionH>
            <wp:positionV relativeFrom="paragraph">
              <wp:posOffset>60960</wp:posOffset>
            </wp:positionV>
            <wp:extent cx="4204970" cy="745490"/>
            <wp:effectExtent l="0" t="0" r="11430" b="3810"/>
            <wp:wrapTopAndBottom/>
            <wp:docPr id="9" name="图片 1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2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rcRect r="749" b="2492"/>
                    <a:stretch>
                      <a:fillRect/>
                    </a:stretch>
                  </pic:blipFill>
                  <pic:spPr>
                    <a:xfrm>
                      <a:off x="0" y="0"/>
                      <a:ext cx="4204970" cy="7454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A.①②③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B.③②①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C.②①③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D.①③②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三、耐心审题，认真计算。（共30分）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1.直接写出得数。（8分）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519930" cy="669925"/>
            <wp:effectExtent l="0" t="0" r="1270" b="3175"/>
            <wp:docPr id="10" name="图片 1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3" descr="IMG_256"/>
                    <pic:cNvPicPr>
                      <a:picLocks noChangeAspect="1"/>
                    </pic:cNvPicPr>
                  </pic:nvPicPr>
                  <pic:blipFill>
                    <a:blip r:embed="rId14">
                      <a:clrChange>
                        <a:clrFrom>
                          <a:srgbClr val="FFFFFF">
                            <a:alpha val="100000"/>
                          </a:srgbClr>
                        </a:clrFrom>
                        <a:clrTo>
                          <a:srgbClr val="FFFFFF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9930" cy="6699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2.化简下列各比，直接写出结果。（6分）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773170" cy="336550"/>
            <wp:effectExtent l="0" t="0" r="11430" b="6350"/>
            <wp:docPr id="11" name="图片 1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4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773170" cy="336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3.解方程。（4分）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default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286760" cy="436880"/>
            <wp:effectExtent l="0" t="0" r="2540" b="7620"/>
            <wp:docPr id="12" name="图片 1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5" descr="IMG_25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86760" cy="4368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4.脱式计算。（12分）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rPr>
          <w:rFonts w:hint="default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201035" cy="561340"/>
            <wp:effectExtent l="0" t="0" r="12065" b="10160"/>
            <wp:docPr id="13" name="图片 1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6" descr="IMG_25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201035" cy="5613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430530</wp:posOffset>
            </wp:positionH>
            <wp:positionV relativeFrom="paragraph">
              <wp:posOffset>62230</wp:posOffset>
            </wp:positionV>
            <wp:extent cx="3627755" cy="433705"/>
            <wp:effectExtent l="0" t="0" r="4445" b="10795"/>
            <wp:wrapTopAndBottom/>
            <wp:docPr id="14" name="图片 1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7" descr="IMG_25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27755" cy="4337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四、用心观察，动手操作。（15分）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1.分别画出从正面、上面、左面看到的立体图形的形状。（3分）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rPr>
          <w:rFonts w:hint="default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642995" cy="895350"/>
            <wp:effectExtent l="0" t="0" r="1905" b="6350"/>
            <wp:docPr id="15" name="图片 1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8" descr="IMG_25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4299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58" w:leftChars="174" w:hanging="240" w:hanging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1183005</wp:posOffset>
            </wp:positionH>
            <wp:positionV relativeFrom="paragraph">
              <wp:posOffset>467360</wp:posOffset>
            </wp:positionV>
            <wp:extent cx="2856230" cy="1260475"/>
            <wp:effectExtent l="0" t="0" r="1270" b="9525"/>
            <wp:wrapTopAndBottom/>
            <wp:docPr id="16" name="图片 1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9" descr="IMG_25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56230" cy="1260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2.乐乐家在商场买了一台空调，下图反映的是商场送货师傅从仓库出发到乐乐家安装空调，然后又返回仓库的行程问题。看图回答问题。（7分）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rPr>
          <w:rFonts w:hint="default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1）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送货年从仓库到乐乐家一共用了（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）分，行驶了（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)km。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2）送货车在去乐乐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家的途中加油用了（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）分，师傅安装空调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用了（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）分。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从第（     ）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分到第（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）分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送货车行驶的速度最慢，是（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）千米/时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在学习《圆的面积》计算公式时，小红的方法与众不同。她说还可以这样推导∶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937895</wp:posOffset>
            </wp:positionH>
            <wp:positionV relativeFrom="paragraph">
              <wp:posOffset>70485</wp:posOffset>
            </wp:positionV>
            <wp:extent cx="3232785" cy="808355"/>
            <wp:effectExtent l="0" t="0" r="5715" b="4445"/>
            <wp:wrapTopAndBottom/>
            <wp:docPr id="17" name="图片 2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20" descr="IMG_25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232785" cy="8083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请你在括号内还原她在"学历单"上写的发现∶（5分）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所拼成的梯形面积与原来的圆形面积（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default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（2）所拼成的梯形的上底等于原来周长的（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），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下底等于原来周长的（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838" w:leftChars="174" w:hanging="420" w:hangingChars="200"/>
        <w:textAlignment w:val="auto"/>
        <w:rPr>
          <w:rFonts w:hint="default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（3）所拼成的梯形的高近似等于原来圆的（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）。通过转化，根据梯形面积的计算公式可以推出∶圆的面积S=（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五、留心生活，解决问题。（每题5分，共25分）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1.爸爸参加冬季长跑，已经跑了全程的80%，还剩800m，爸爸一共要跑多少米?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4202430</wp:posOffset>
            </wp:positionH>
            <wp:positionV relativeFrom="paragraph">
              <wp:posOffset>53975</wp:posOffset>
            </wp:positionV>
            <wp:extent cx="1094740" cy="1117600"/>
            <wp:effectExtent l="0" t="0" r="10160" b="0"/>
            <wp:wrapSquare wrapText="bothSides"/>
            <wp:docPr id="20" name="图片 2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2" descr="IMG_25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94740" cy="1117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2364740</wp:posOffset>
            </wp:positionH>
            <wp:positionV relativeFrom="paragraph">
              <wp:posOffset>56515</wp:posOffset>
            </wp:positionV>
            <wp:extent cx="1878965" cy="946150"/>
            <wp:effectExtent l="0" t="0" r="635" b="6350"/>
            <wp:wrapSquare wrapText="bothSides"/>
            <wp:docPr id="18" name="图片 2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21" descr="IMG_25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78965" cy="9461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2.鹏鹏可以给希望工程捐多少元?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3480435</wp:posOffset>
            </wp:positionH>
            <wp:positionV relativeFrom="paragraph">
              <wp:posOffset>31750</wp:posOffset>
            </wp:positionV>
            <wp:extent cx="1142365" cy="1087755"/>
            <wp:effectExtent l="0" t="0" r="635" b="4445"/>
            <wp:wrapSquare wrapText="bothSides"/>
            <wp:docPr id="21" name="图片 2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3" descr="IMG_25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142365" cy="10877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3.根据统计图中的数学信息回答问题。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（1）这个统计图中，用整个圆表示（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（2）"雨"天占（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）%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（3）"多云"的天气一共有（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）天。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 w:firstLineChars="300"/>
        <w:textAlignment w:val="auto"/>
        <w:rPr>
          <w:rFonts w:hint="default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（4）"雨转多云"比"雨"天少（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）天。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46" w:leftChars="261" w:hanging="420" w:hanging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（5）2020年6月，家住成都市的李叔叔要到广州去。根据广州的天气情况，你对他有什么建议?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28" w:leftChars="174" w:hanging="210" w:hanging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4.一块长方形菜地，种白菜剩下的部分按3∶5分别种黄瓜和豆角。黄瓜和豆角分别要种多大面积?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720" w:leftChars="200" w:hanging="240" w:hanging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3677285</wp:posOffset>
            </wp:positionH>
            <wp:positionV relativeFrom="paragraph">
              <wp:posOffset>1229360</wp:posOffset>
            </wp:positionV>
            <wp:extent cx="1401445" cy="608330"/>
            <wp:effectExtent l="0" t="0" r="8255" b="1270"/>
            <wp:wrapTopAndBottom/>
            <wp:docPr id="23" name="图片 2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5" descr="IMG_25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401445" cy="6083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3509010</wp:posOffset>
            </wp:positionH>
            <wp:positionV relativeFrom="paragraph">
              <wp:posOffset>40640</wp:posOffset>
            </wp:positionV>
            <wp:extent cx="1643380" cy="740410"/>
            <wp:effectExtent l="0" t="0" r="7620" b="8890"/>
            <wp:wrapTopAndBottom/>
            <wp:docPr id="22" name="图片 2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4" descr="IMG_256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643380" cy="7404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5.从一块长方形铁板上截取下两个同样大的半圆后（如下图），剩下部分的面积和周长分别是多少?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default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附加题。（20分）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一、填空题。（每题4分，共12分</w:t>
      </w: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eastAsia="zh-CN"/>
        </w:rPr>
        <w:t>）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628" w:leftChars="174" w:right="0" w:hanging="210" w:hangingChars="100"/>
        <w:jc w:val="both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1.实验学校合唱组有120人，美术组的人数是合唱组的</w:t>
      </w: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</w:rPr>
        <w:object>
          <v:shape id="_x0000_i1032" o:spt="75" type="#_x0000_t75" style="height:31pt;width:11pt;" o:ole="t" filled="f" o:preferrelative="t" stroked="f" coordsize="21600,21600">
            <v:fill on="f" focussize="0,0"/>
            <v:stroke on="f"/>
            <v:imagedata r:id="rId28" o:title=""/>
            <o:lock v:ext="edit" aspectratio="t"/>
            <w10:wrap type="none"/>
            <w10:anchorlock/>
          </v:shape>
          <o:OLEObject Type="Embed" ProgID="Equation.KSEE3" ShapeID="_x0000_i1032" DrawAspect="Content" ObjectID="_1468075728" r:id="rId27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，科技组的人数是美术组的</w:t>
      </w: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</w:rPr>
        <w:object>
          <v:shape id="_x0000_i1033" o:spt="75" type="#_x0000_t75" style="height:31pt;width:12pt;" o:ole="t" filled="f" o:preferrelative="t" stroked="f" coordsize="21600,21600">
            <v:fill on="f" focussize="0,0"/>
            <v:stroke on="f"/>
            <v:imagedata r:id="rId30" o:title=""/>
            <o:lock v:ext="edit" aspectratio="t"/>
            <w10:wrap type="none"/>
            <w10:anchorlock/>
          </v:shape>
          <o:OLEObject Type="Embed" ProgID="Equation.KSEE3" ShapeID="_x0000_i1033" DrawAspect="Content" ObjectID="_1468075729" r:id="rId29">
            <o:LockedField>false</o:LockedField>
          </o:OLEObject>
        </w:object>
      </w:r>
      <w:r>
        <w:rPr>
          <w:rFonts w:hint="eastAsia" w:ascii="等线" w:hAnsi="等线" w:eastAsia="等线" w:cs="Times New Roman"/>
          <w:kern w:val="2"/>
          <w:sz w:val="21"/>
          <w:szCs w:val="22"/>
          <w:lang w:val="en-US" w:eastAsia="zh-CN" w:bidi="ar"/>
        </w:rPr>
        <w:t>。科技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组有（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28" w:leftChars="174" w:hanging="210" w:hanging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2.数学课外兴趣小组，上学期男生与总人数的比是5∶9，这学期增加2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1"/>
          <w:szCs w:val="21"/>
        </w:rPr>
        <w:t>1名女生后，男生与总人数的比是2∶5，这个小组现有女生（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）人。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538855" cy="436245"/>
            <wp:effectExtent l="0" t="0" r="4445" b="8255"/>
            <wp:docPr id="29" name="图片 3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31" descr="IMG_256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538855" cy="4362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二、解决问题。（8分）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18" w:leftChars="174"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4143375</wp:posOffset>
            </wp:positionH>
            <wp:positionV relativeFrom="paragraph">
              <wp:posOffset>628650</wp:posOffset>
            </wp:positionV>
            <wp:extent cx="1141095" cy="722630"/>
            <wp:effectExtent l="0" t="0" r="1905" b="1270"/>
            <wp:wrapTopAndBottom/>
            <wp:docPr id="30" name="图片 3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2" descr="IMG_25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141095" cy="7226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底面直径均为5厘米的四个啤酒瓶，如果用一根绳子把它们紧紧地捆在一起，求绳子的长度至少是多少厘米?（接头处绳子约40cm）（请画出示意图分析你认为最好的捆法，并计算）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rPr>
          <w:rFonts w:hint="default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076B1AA"/>
    <w:multiLevelType w:val="singleLevel"/>
    <w:tmpl w:val="A076B1AA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FBC8B5CF"/>
    <w:multiLevelType w:val="singleLevel"/>
    <w:tmpl w:val="FBC8B5C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3C76F1B1"/>
    <w:multiLevelType w:val="multilevel"/>
    <w:tmpl w:val="3C76F1B1"/>
    <w:lvl w:ilvl="0" w:tentative="0">
      <w:start w:val="1"/>
      <w:numFmt w:val="decimal"/>
      <w:pStyle w:val="2"/>
      <w:suff w:val="nothing"/>
      <w:lvlText w:val="第%1章 "/>
      <w:lvlJc w:val="left"/>
      <w:pPr>
        <w:tabs>
          <w:tab w:val="left" w:pos="0"/>
        </w:tabs>
        <w:ind w:left="432" w:hanging="432"/>
      </w:pPr>
      <w:rPr>
        <w:rFonts w:hint="default" w:ascii="宋体" w:hAnsi="宋体" w:eastAsia="黑体" w:cs="宋体"/>
        <w:sz w:val="36"/>
      </w:rPr>
    </w:lvl>
    <w:lvl w:ilvl="1" w:tentative="0">
      <w:start w:val="1"/>
      <w:numFmt w:val="decimal"/>
      <w:pStyle w:val="3"/>
      <w:isLgl/>
      <w:lvlText w:val="%1.%2."/>
      <w:lvlJc w:val="left"/>
      <w:pPr>
        <w:ind w:left="575" w:hanging="575"/>
      </w:pPr>
      <w:rPr>
        <w:rFonts w:hint="eastAsia"/>
      </w:rPr>
    </w:lvl>
    <w:lvl w:ilvl="2" w:tentative="0">
      <w:start w:val="1"/>
      <w:numFmt w:val="decimal"/>
      <w:pStyle w:val="4"/>
      <w:isLgl/>
      <w:lvlText w:val="%1.%2.%3."/>
      <w:lvlJc w:val="left"/>
      <w:pPr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isLgl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pStyle w:val="6"/>
      <w:isLgl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pStyle w:val="8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245B04"/>
    <w:rsid w:val="01212008"/>
    <w:rsid w:val="04245B04"/>
    <w:rsid w:val="05B62667"/>
    <w:rsid w:val="07977114"/>
    <w:rsid w:val="24E67C68"/>
    <w:rsid w:val="33E07554"/>
    <w:rsid w:val="3CCD5934"/>
    <w:rsid w:val="3E5127A3"/>
    <w:rsid w:val="4A171C8B"/>
    <w:rsid w:val="51642406"/>
    <w:rsid w:val="57066AF6"/>
    <w:rsid w:val="623C1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602" w:firstLineChars="200"/>
      <w:jc w:val="both"/>
    </w:pPr>
    <w:rPr>
      <w:rFonts w:ascii="Times New Roman" w:hAnsi="Times New Roman" w:eastAsia="宋体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50" w:beforeLines="50" w:beforeAutospacing="0" w:after="330" w:afterLines="0" w:afterAutospacing="0" w:line="576" w:lineRule="auto"/>
      <w:ind w:left="432" w:hanging="432"/>
      <w:jc w:val="center"/>
      <w:outlineLvl w:val="0"/>
    </w:pPr>
    <w:rPr>
      <w:rFonts w:eastAsia="黑体"/>
      <w:b/>
      <w:kern w:val="44"/>
      <w:sz w:val="36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numPr>
        <w:ilvl w:val="1"/>
        <w:numId w:val="1"/>
      </w:numPr>
      <w:spacing w:before="50" w:beforeLines="50" w:beforeAutospacing="0" w:after="50" w:afterLines="50" w:afterAutospacing="0" w:line="413" w:lineRule="auto"/>
      <w:ind w:firstLineChars="0"/>
      <w:outlineLvl w:val="1"/>
    </w:pPr>
    <w:rPr>
      <w:rFonts w:ascii="Arial" w:hAnsi="Arial" w:eastAsia="黑体"/>
      <w:b/>
      <w:sz w:val="30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1"/>
      </w:numPr>
      <w:spacing w:before="50" w:beforeLines="50" w:beforeAutospacing="0" w:after="50" w:afterLines="50" w:afterAutospacing="0" w:line="413" w:lineRule="auto"/>
      <w:ind w:left="720" w:hanging="720" w:firstLineChars="0"/>
      <w:outlineLvl w:val="2"/>
    </w:pPr>
    <w:rPr>
      <w:rFonts w:ascii="Times New Roman" w:hAnsi="Times New Roman" w:eastAsia="黑体"/>
      <w:b/>
      <w:sz w:val="24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left="864" w:hanging="864" w:firstLineChars="0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1008" w:hanging="1008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1151" w:hanging="1151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1296" w:hanging="1296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1440" w:hanging="1440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1583" w:hanging="1583" w:firstLineChars="0"/>
      <w:outlineLvl w:val="8"/>
    </w:pPr>
    <w:rPr>
      <w:rFonts w:ascii="Arial" w:hAnsi="Arial" w:eastAsia="黑体"/>
      <w:sz w:val="21"/>
    </w:rPr>
  </w:style>
  <w:style w:type="character" w:default="1" w:styleId="13">
    <w:name w:val="Default Paragraph Font"/>
    <w:semiHidden/>
    <w:uiPriority w:val="0"/>
  </w:style>
  <w:style w:type="table" w:default="1" w:styleId="11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12">
    <w:name w:val="Table Grid"/>
    <w:basedOn w:val="11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2.bin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wmf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35" Type="http://schemas.openxmlformats.org/officeDocument/2006/relationships/fontTable" Target="fontTable.xml"/><Relationship Id="rId34" Type="http://schemas.openxmlformats.org/officeDocument/2006/relationships/numbering" Target="numbering.xml"/><Relationship Id="rId33" Type="http://schemas.openxmlformats.org/officeDocument/2006/relationships/customXml" Target="../customXml/item1.xml"/><Relationship Id="rId32" Type="http://schemas.openxmlformats.org/officeDocument/2006/relationships/image" Target="media/image24.png"/><Relationship Id="rId31" Type="http://schemas.openxmlformats.org/officeDocument/2006/relationships/image" Target="media/image23.png"/><Relationship Id="rId30" Type="http://schemas.openxmlformats.org/officeDocument/2006/relationships/image" Target="media/image22.wmf"/><Relationship Id="rId3" Type="http://schemas.openxmlformats.org/officeDocument/2006/relationships/theme" Target="theme/theme1.xml"/><Relationship Id="rId29" Type="http://schemas.openxmlformats.org/officeDocument/2006/relationships/oleObject" Target="embeddings/oleObject5.bin"/><Relationship Id="rId28" Type="http://schemas.openxmlformats.org/officeDocument/2006/relationships/image" Target="media/image21.wmf"/><Relationship Id="rId27" Type="http://schemas.openxmlformats.org/officeDocument/2006/relationships/oleObject" Target="embeddings/oleObject4.bin"/><Relationship Id="rId26" Type="http://schemas.openxmlformats.org/officeDocument/2006/relationships/image" Target="media/image20.png"/><Relationship Id="rId25" Type="http://schemas.openxmlformats.org/officeDocument/2006/relationships/image" Target="media/image19.png"/><Relationship Id="rId24" Type="http://schemas.openxmlformats.org/officeDocument/2006/relationships/image" Target="media/image18.png"/><Relationship Id="rId23" Type="http://schemas.openxmlformats.org/officeDocument/2006/relationships/image" Target="media/image17.png"/><Relationship Id="rId22" Type="http://schemas.openxmlformats.org/officeDocument/2006/relationships/image" Target="media/image16.png"/><Relationship Id="rId21" Type="http://schemas.openxmlformats.org/officeDocument/2006/relationships/image" Target="media/image15.png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wmf"/><Relationship Id="rId11" Type="http://schemas.openxmlformats.org/officeDocument/2006/relationships/oleObject" Target="embeddings/oleObject3.bin"/><Relationship Id="rId10" Type="http://schemas.openxmlformats.org/officeDocument/2006/relationships/image" Target="media/image5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2020-10-30T05:25:00Z</dcterms:created>
  <dc:creator>Zoe</dc:creator>
  <cp:lastModifiedBy>Zoe</cp:lastModifiedBy>
  <dcterms:modified xsi:type="dcterms:W3CDTF">2020-10-30T15:04:34Z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